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8839E" w14:textId="1FB3BAB2" w:rsidR="00EC2752" w:rsidRPr="003A6B9A" w:rsidRDefault="00EC2752" w:rsidP="003A6B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752">
        <w:rPr>
          <w:rFonts w:ascii="Times New Roman" w:hAnsi="Times New Roman" w:cs="Times New Roman"/>
          <w:b/>
          <w:sz w:val="28"/>
          <w:szCs w:val="28"/>
        </w:rPr>
        <w:t>Стратегия национальной безопасности Российской Федерации</w:t>
      </w:r>
      <w:r w:rsidRPr="00EC2752">
        <w:rPr>
          <w:rFonts w:ascii="Times New Roman" w:hAnsi="Times New Roman" w:cs="Times New Roman"/>
          <w:sz w:val="28"/>
          <w:szCs w:val="28"/>
        </w:rPr>
        <w:t xml:space="preserve"> </w:t>
      </w:r>
      <w:r w:rsidRPr="00EC2752">
        <w:rPr>
          <w:rFonts w:ascii="Times New Roman" w:hAnsi="Times New Roman" w:cs="Times New Roman"/>
          <w:b/>
          <w:sz w:val="28"/>
          <w:szCs w:val="28"/>
        </w:rPr>
        <w:t>(2021)</w:t>
      </w:r>
    </w:p>
    <w:p w14:paraId="6E9E0F53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2752">
        <w:rPr>
          <w:rFonts w:ascii="Times New Roman" w:hAnsi="Times New Roman" w:cs="Times New Roman"/>
          <w:b/>
          <w:sz w:val="28"/>
          <w:szCs w:val="28"/>
        </w:rPr>
        <w:t>IV. Обеспечение национальной безопасности</w:t>
      </w:r>
    </w:p>
    <w:p w14:paraId="40BED591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DB0250" w14:textId="4D0E131C" w:rsid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27. Национальная безопасность обеспечивается путем достижения целей и решения задач, предусмотренных в рамках стратегических национальных приоритетов.</w:t>
      </w:r>
    </w:p>
    <w:p w14:paraId="72F4891B" w14:textId="77777777" w:rsidR="00EC2752" w:rsidRPr="000D1736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1736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D1736">
        <w:rPr>
          <w:rFonts w:ascii="Times New Roman" w:hAnsi="Times New Roman" w:cs="Times New Roman"/>
          <w:sz w:val="28"/>
          <w:szCs w:val="28"/>
        </w:rPr>
        <w:t>&gt;</w:t>
      </w:r>
    </w:p>
    <w:p w14:paraId="2A3CCD0B" w14:textId="77777777" w:rsidR="00EC2752" w:rsidRPr="00EC2752" w:rsidRDefault="00EC2752" w:rsidP="003A6B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2752">
        <w:rPr>
          <w:rFonts w:ascii="Times New Roman" w:hAnsi="Times New Roman" w:cs="Times New Roman"/>
          <w:b/>
          <w:sz w:val="28"/>
          <w:szCs w:val="28"/>
        </w:rPr>
        <w:t>Государственная и общественная безопасность</w:t>
      </w:r>
    </w:p>
    <w:p w14:paraId="7992D8C3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92B2C5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41. Обеспечению государственной и общественной безопасности способствует реализация мер, направленных на усиление роли государства как гаранта безопасности личности и прав собственности, повышение эффективности деятельности правоохранительных органов и специальных служб по защите основ конституционного строя Российской Федерации, прав и свобод человека и гражданина, совершенствование единой государственной системы профилактики преступности, обеспечение реализации принципа неотвратимости наказания за совершение преступления, а также на формирование в обществе атмосферы нетерпимости к противоправной деятельности.</w:t>
      </w:r>
    </w:p>
    <w:p w14:paraId="43E0E1D8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 xml:space="preserve">42. Несмотря на принимаемые меры, в Российской Федерации остается высоким уровень преступности в отдельных сферах. Совершается большое количество преступлений против собственности, в сфере использования водных биологических и лесных ресурсов, в сфере жилищно-коммунального хозяйства, а также в </w:t>
      </w:r>
      <w:r>
        <w:rPr>
          <w:rFonts w:ascii="Times New Roman" w:hAnsi="Times New Roman" w:cs="Times New Roman"/>
          <w:sz w:val="28"/>
          <w:szCs w:val="28"/>
        </w:rPr>
        <w:t>кредитно-финансовой сфере. Растё</w:t>
      </w:r>
      <w:r w:rsidRPr="00EC2752">
        <w:rPr>
          <w:rFonts w:ascii="Times New Roman" w:hAnsi="Times New Roman" w:cs="Times New Roman"/>
          <w:sz w:val="28"/>
          <w:szCs w:val="28"/>
        </w:rPr>
        <w:t>т число преступлений, совершаемых с использованием информационно-коммуникационных технологий. Дестабилизирующее влияние на общественно-политическую обстановку оказывают экстремистские проявления.</w:t>
      </w:r>
    </w:p>
    <w:p w14:paraId="2544F0BD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lastRenderedPageBreak/>
        <w:t>43. Сохраняются угрозы, связанные с возникновением чрезвычайных ситуаций природного и техногенного характера, в том числе вследствие изменения климата, лесных пожаров, наводнений и паводков, износа инженерно-технической и транспортной инфраструктуры, заноса и распространения опасных инфекционных заболеваний.</w:t>
      </w:r>
    </w:p>
    <w:p w14:paraId="60D45142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 xml:space="preserve">44. Деструктивные силы за рубежом и внутри страны предпринимают попытки использования объективных социально-экономических трудностей в Российской Федерации в целях стимулирования негативных социальных процессов, обострения межнациональных и межконфессиональных конфликтов, манипулирования в информационной сфере. Не ослабевает активность разведывательной и иной деятельности специальных служб и организаций иностранных государств, осуществляемой в том числе с использованием подконтрольных им российских общественных объединений и отдельных лиц. Международные террористические и экстремистские организации стремятся усилить пропагандистскую работу и работу по вербовке российских граждан, созданию на территории России своих законспирированных ячеек, вовлечению в противоправную деятельность российской </w:t>
      </w:r>
      <w:r>
        <w:rPr>
          <w:rFonts w:ascii="Times New Roman" w:hAnsi="Times New Roman" w:cs="Times New Roman"/>
          <w:sz w:val="28"/>
          <w:szCs w:val="28"/>
        </w:rPr>
        <w:t>молодёж</w:t>
      </w:r>
      <w:r w:rsidRPr="00EC2752">
        <w:rPr>
          <w:rFonts w:ascii="Times New Roman" w:hAnsi="Times New Roman" w:cs="Times New Roman"/>
          <w:sz w:val="28"/>
          <w:szCs w:val="28"/>
        </w:rPr>
        <w:t>и. Для распространения недостоверной информации, организации незаконных публичных акций широко используются возможности глобальных интернет-компаний.</w:t>
      </w:r>
    </w:p>
    <w:p w14:paraId="4C3E3F92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45. На фоне сохраняющихся в Российской Федерации социально-экономических проблем растет потребность общества в повышении эффективности государственного управления, обеспечении социальной справедливости, усилении борьбы с коррупцией и нецелевым использованием бюджетных средств и государственного имущества, в проведении не подверженной влиянию групповых и родственных интересов кадровой политики в органах публичной власти и организациях с государственным участием.</w:t>
      </w:r>
    </w:p>
    <w:p w14:paraId="0B19A1C7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lastRenderedPageBreak/>
        <w:t>46. Целями обеспечения государственной и общественной безопасности являются защита конституционного строя Российской Федерации, обеспечение ее суверенитета, независимости, государственной и территориальной целостности, защита основных прав и свобод человека и гражданина, укрепление гражданского мира и согласия, политической и социальной стабильности в обществе, совершенствование механизмов взаимодействия государства и гражданского общества, укрепление законности и правопорядка, искоренение коррупции, защита граждан и всех форм собственности, традиционных российских духовно-нравственных ценностей от противоправных посягательств, защита населения и территорий от чрезвычайных ситуаций природного и техногенного характера.</w:t>
      </w:r>
    </w:p>
    <w:p w14:paraId="71600BAF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47. Достижение целей обеспечения государственной и общественной безопасности осуществляется путем реализации государственной политики, направленной на решение следующих задач:</w:t>
      </w:r>
    </w:p>
    <w:p w14:paraId="0CAD21DA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 xml:space="preserve">1) недопущение вмешательства во внутренние дела Российской Федерации, пресечение разведывательной и иной деятельности специальных служб, организаций иностранных государств, а также отдельных лиц, наносящей ущерб национальным интересам Российской Федерации, других преступных посягательств на основы конституционного строя Российской Федерации, права и свободы человека и гражданина, в том числе путем инспирирования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2752">
        <w:rPr>
          <w:rFonts w:ascii="Times New Roman" w:hAnsi="Times New Roman" w:cs="Times New Roman"/>
          <w:sz w:val="28"/>
          <w:szCs w:val="28"/>
        </w:rPr>
        <w:t>цветных революций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752">
        <w:rPr>
          <w:rFonts w:ascii="Times New Roman" w:hAnsi="Times New Roman" w:cs="Times New Roman"/>
          <w:sz w:val="28"/>
          <w:szCs w:val="28"/>
        </w:rPr>
        <w:t>;</w:t>
      </w:r>
    </w:p>
    <w:p w14:paraId="68F8639C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2) обеспечение безопасности проводимых на территории Российской Федерации общественно-политических и иных мероприятий;</w:t>
      </w:r>
    </w:p>
    <w:p w14:paraId="1C125973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3) обеспечение защиты и охраны государственной границы Российской Федерации, охраны территориального моря, исключительной экономической зоны и континентального шельфа Российской Федерации, а также модернизация пограничной инфраструктуры, совершенствование механизмов пограничного, таможенного, санитарно-эпидемиологического и иных видов контроля;</w:t>
      </w:r>
    </w:p>
    <w:p w14:paraId="06FE5B56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lastRenderedPageBreak/>
        <w:t>4) повышение доверия граждан к правоохранительной и судебной системам Российской Федерации, совершенствование системы общественного контроля, механизмов участия граждан и организаций в обеспечении государственной и общественной безопасности;</w:t>
      </w:r>
    </w:p>
    <w:p w14:paraId="67029B73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5) развитие институтов гражданского общества, поддержка общественно значимых инициатив, развитие взаимодействия институтов гражданского общества и населения с органами публичной власти в решении вопросов, которые могут вызвать рост социальной напряженности;</w:t>
      </w:r>
    </w:p>
    <w:p w14:paraId="6A12873B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6) повышение уровня антитеррористической защищенности мест массового пребывания людей, объектов жизнеобеспечения населения, организаций оборонно-промышленного, атомного энергопромышленного, ядерного оружейного, химического, топливно-энергетического комплексов страны, объектов транспортной инфраструктуры, других критически важных и потенциально опасных объектов;</w:t>
      </w:r>
    </w:p>
    <w:p w14:paraId="63DAD752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7) предупреждение и пресечение террористической и экстремистской деятельности организаций и физических лиц, попыток совершения актов ядерного, химического и биологического терроризма;</w:t>
      </w:r>
    </w:p>
    <w:p w14:paraId="5D834C6A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8) снижение уровня криминализации общественных отношений, развитие единой государственной системы профилактики правонарушений;</w:t>
      </w:r>
    </w:p>
    <w:p w14:paraId="1117605E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 xml:space="preserve">9) предупреждение проявлений радикализма, профилактика экстремистских и иных преступных проявлений, прежде всего среди несовершеннолетних и </w:t>
      </w:r>
      <w:r>
        <w:rPr>
          <w:rFonts w:ascii="Times New Roman" w:hAnsi="Times New Roman" w:cs="Times New Roman"/>
          <w:sz w:val="28"/>
          <w:szCs w:val="28"/>
        </w:rPr>
        <w:t>молодёж</w:t>
      </w:r>
      <w:r w:rsidRPr="00EC2752">
        <w:rPr>
          <w:rFonts w:ascii="Times New Roman" w:hAnsi="Times New Roman" w:cs="Times New Roman"/>
          <w:sz w:val="28"/>
          <w:szCs w:val="28"/>
        </w:rPr>
        <w:t>и;</w:t>
      </w:r>
    </w:p>
    <w:p w14:paraId="48D8B22A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10) снижение уровня преступности в экономической сфере, в том числе в кредитно-финансовой, а также в сферах жилищно-коммунального хозяйства, использования земельных, лесных, водных и водных биологических ресурсов;</w:t>
      </w:r>
    </w:p>
    <w:p w14:paraId="3C37E20E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 xml:space="preserve">11) предупреждение и пресечение правонарушений и преступлений, совершаемых с использованием информационно-коммуникационных технологий, в том числе легализации преступных доходов, финансирования </w:t>
      </w:r>
      <w:r w:rsidRPr="00EC2752">
        <w:rPr>
          <w:rFonts w:ascii="Times New Roman" w:hAnsi="Times New Roman" w:cs="Times New Roman"/>
          <w:sz w:val="28"/>
          <w:szCs w:val="28"/>
        </w:rPr>
        <w:lastRenderedPageBreak/>
        <w:t>терроризма, организации незаконного распространения наркотических средств и психотропных веществ, а также использования в противоправных целях цифровых валют;</w:t>
      </w:r>
    </w:p>
    <w:p w14:paraId="46E80309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12) реализация принципа неотвратимости наказания за совершение преступления;</w:t>
      </w:r>
    </w:p>
    <w:p w14:paraId="4DC942D7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13) предупреждение и пресечение преступлений коррупционной направленности, нецелевого использования и хищения бюджетных средств в органах публичной власти и организациях с государственным участием, в том числе при реализации национальных проектов (программ) и выполнении государственного оборонного заказа, а также возмещение ущерба, причиненного такими преступлениями, и повышение уровня ответственности за их совершение;</w:t>
      </w:r>
    </w:p>
    <w:p w14:paraId="3D161264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14) совершенствование института ответственности должностных лиц за действия (бездействие), повлекшие за собой неэффективное использование бюджетных средств и недостижение общественно значимых результатов национального развития;</w:t>
      </w:r>
    </w:p>
    <w:p w14:paraId="12CC4978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15) выявление и пресечение преступлений, связанных с незаконным оборотом оружия, боеприпасов, взрывчатых веществ, а также наркотических средств, психотропных веществ и их прекурсоров;</w:t>
      </w:r>
    </w:p>
    <w:p w14:paraId="422B2A7B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16) противодействие незаконной миграции, усиление контроля за миграционными потоками, социальная и культурная адаптация и интеграция мигрантов;</w:t>
      </w:r>
    </w:p>
    <w:p w14:paraId="0D0978C5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17) предупреждение и нейтрализация социальных, межконфессиональных и межнациональных конфликтов, сепаратистских проявлений, предупреждение распространения религиозного радикализма, деструктивных религиозных течений, формирования этнических и религиозных анклавов, социальной и этнокультурной изолированности отдельных групп граждан;</w:t>
      </w:r>
    </w:p>
    <w:p w14:paraId="3F6AC701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18) повышение безопасности дорожного движения;</w:t>
      </w:r>
    </w:p>
    <w:p w14:paraId="7E6135FE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lastRenderedPageBreak/>
        <w:t>19) повышение эффективности мер по предупреждению и ликвидации чрезвычайных ситуаций природного и техногенного характера;</w:t>
      </w:r>
    </w:p>
    <w:p w14:paraId="72616029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20) обеспечение защиты населения от опасных инфекционных заболеваний, способных вызвать чрезвычайную ситуацию в области санитарно-эпидемиологического благополучия населения;</w:t>
      </w:r>
    </w:p>
    <w:p w14:paraId="1CB2EDB9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21) прогнозирование влияния последствий изменения климата на состояние опасных производственных объектов, гидротехнических сооружений, транспортного комплекса, объектов жизнеобеспечения населения;</w:t>
      </w:r>
    </w:p>
    <w:p w14:paraId="17568A2E" w14:textId="77777777" w:rsidR="00EC2752" w:rsidRPr="00EC2752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22) комплексное развитие правоохранительных органов, специальных служб, подразделений пожарной охраны и аварийно-спасательных формирований в соответствии с решаемыми ими задачами, повышение уровня</w:t>
      </w:r>
      <w:r>
        <w:rPr>
          <w:rFonts w:ascii="Times New Roman" w:hAnsi="Times New Roman" w:cs="Times New Roman"/>
          <w:sz w:val="28"/>
          <w:szCs w:val="28"/>
        </w:rPr>
        <w:t xml:space="preserve"> их технической оснащё</w:t>
      </w:r>
      <w:r w:rsidRPr="00EC2752">
        <w:rPr>
          <w:rFonts w:ascii="Times New Roman" w:hAnsi="Times New Roman" w:cs="Times New Roman"/>
          <w:sz w:val="28"/>
          <w:szCs w:val="28"/>
        </w:rPr>
        <w:t>нности, усиление социальной защищенности их сотрудников, совершенствование системы профессиональной подготовки специалистов в области обеспечения государственной и общественной безопасности;</w:t>
      </w:r>
    </w:p>
    <w:p w14:paraId="6DFFD47C" w14:textId="77777777" w:rsidR="00DF16A1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752">
        <w:rPr>
          <w:rFonts w:ascii="Times New Roman" w:hAnsi="Times New Roman" w:cs="Times New Roman"/>
          <w:sz w:val="28"/>
          <w:szCs w:val="28"/>
        </w:rPr>
        <w:t>23) обеспечение правовой защиты российских граждан и юридических лиц от политически ангажированных решений иностранных и международных (межгосударственных) судов.</w:t>
      </w:r>
    </w:p>
    <w:p w14:paraId="0A8787B8" w14:textId="77777777" w:rsidR="00DF16A1" w:rsidRDefault="00DF16A1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6E5C43" w14:textId="77777777" w:rsidR="000D1736" w:rsidRPr="00C735F7" w:rsidRDefault="000D1736" w:rsidP="003A6B9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5F7">
        <w:rPr>
          <w:rFonts w:ascii="Times New Roman" w:hAnsi="Times New Roman" w:cs="Times New Roman"/>
          <w:b/>
          <w:sz w:val="28"/>
          <w:szCs w:val="28"/>
        </w:rPr>
        <w:t>Роль правоохранительных органов и специальных служб в обеспечении национальной безопасности</w:t>
      </w:r>
    </w:p>
    <w:p w14:paraId="00D63595" w14:textId="77777777" w:rsidR="000D1736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D2544B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5F7">
        <w:rPr>
          <w:rFonts w:ascii="Times New Roman" w:hAnsi="Times New Roman" w:cs="Times New Roman"/>
          <w:sz w:val="28"/>
          <w:szCs w:val="28"/>
        </w:rPr>
        <w:t xml:space="preserve">Руководство деятельностью </w:t>
      </w:r>
      <w:r w:rsidRPr="001C667E">
        <w:rPr>
          <w:rFonts w:ascii="Times New Roman" w:hAnsi="Times New Roman" w:cs="Times New Roman"/>
          <w:b/>
          <w:sz w:val="28"/>
          <w:szCs w:val="28"/>
        </w:rPr>
        <w:t>Министерства внутренних дел Российской Федерации (МВД России)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35F7">
        <w:rPr>
          <w:rFonts w:ascii="Times New Roman" w:hAnsi="Times New Roman" w:cs="Times New Roman"/>
          <w:sz w:val="28"/>
          <w:szCs w:val="28"/>
        </w:rPr>
        <w:t>осуществляет Президент Российской Федерации.</w:t>
      </w:r>
    </w:p>
    <w:p w14:paraId="03F89FD0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5F7">
        <w:rPr>
          <w:rFonts w:ascii="Times New Roman" w:hAnsi="Times New Roman" w:cs="Times New Roman"/>
          <w:sz w:val="28"/>
          <w:szCs w:val="28"/>
        </w:rPr>
        <w:t>МВД России осуществляет свою деятельность непосредственно и (или) через органы внутренних дел.</w:t>
      </w:r>
    </w:p>
    <w:p w14:paraId="74179004" w14:textId="77777777" w:rsidR="000D1736" w:rsidRPr="00C735F7" w:rsidRDefault="000D1736" w:rsidP="003A6B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число </w:t>
      </w:r>
      <w:r w:rsidRPr="00C735F7">
        <w:rPr>
          <w:rFonts w:ascii="Times New Roman" w:hAnsi="Times New Roman" w:cs="Times New Roman"/>
          <w:i/>
          <w:sz w:val="28"/>
          <w:szCs w:val="28"/>
        </w:rPr>
        <w:t>задач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C667E">
        <w:rPr>
          <w:rFonts w:ascii="Times New Roman" w:hAnsi="Times New Roman" w:cs="Times New Roman"/>
          <w:b/>
          <w:sz w:val="28"/>
          <w:szCs w:val="28"/>
        </w:rPr>
        <w:t>Министерства внутренних дел Российской Федерации (МВД России)</w:t>
      </w:r>
      <w:r>
        <w:rPr>
          <w:rFonts w:ascii="Times New Roman" w:hAnsi="Times New Roman" w:cs="Times New Roman"/>
          <w:sz w:val="28"/>
          <w:szCs w:val="28"/>
        </w:rPr>
        <w:t xml:space="preserve"> входит </w:t>
      </w:r>
      <w:r w:rsidRPr="00C735F7">
        <w:rPr>
          <w:rFonts w:ascii="Times New Roman" w:hAnsi="Times New Roman" w:cs="Times New Roman"/>
          <w:sz w:val="28"/>
          <w:szCs w:val="28"/>
        </w:rPr>
        <w:t>обеспечение защиты жизни, здоровья, прав и свобод граждан Российской Федерации, иностранных граждан, лиц без гражданства, противодействие преступности, охрана общественного порядка и собственности, обеспечение общественной безопасности, предоставление государственных услуг в сфере внутренних дел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6FCDA68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5F7">
        <w:rPr>
          <w:rFonts w:ascii="Times New Roman" w:hAnsi="Times New Roman" w:cs="Times New Roman"/>
          <w:sz w:val="28"/>
          <w:szCs w:val="28"/>
        </w:rPr>
        <w:t xml:space="preserve">МВД России осуществляет следующие </w:t>
      </w:r>
      <w:r w:rsidRPr="00C735F7">
        <w:rPr>
          <w:rFonts w:ascii="Times New Roman" w:hAnsi="Times New Roman" w:cs="Times New Roman"/>
          <w:i/>
          <w:sz w:val="28"/>
          <w:szCs w:val="28"/>
        </w:rPr>
        <w:t>полномочия</w:t>
      </w:r>
      <w:r w:rsidRPr="00C735F7">
        <w:rPr>
          <w:rFonts w:ascii="Times New Roman" w:hAnsi="Times New Roman" w:cs="Times New Roman"/>
          <w:sz w:val="28"/>
          <w:szCs w:val="28"/>
        </w:rPr>
        <w:t>:</w:t>
      </w:r>
    </w:p>
    <w:p w14:paraId="6D53AE0E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 w:rsidRPr="00C735F7">
        <w:rPr>
          <w:rFonts w:ascii="Times New Roman" w:hAnsi="Times New Roman" w:cs="Times New Roman"/>
          <w:sz w:val="28"/>
          <w:szCs w:val="28"/>
        </w:rPr>
        <w:t xml:space="preserve"> разрабатывает и принимает в пределах своей компетенции меры по предупреждению преступлений и административных правонарушений, по выявлению и устранению причин и условий, способствующих их совершению;</w:t>
      </w:r>
    </w:p>
    <w:p w14:paraId="3E494CF7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 w:rsidRPr="00C735F7">
        <w:rPr>
          <w:rFonts w:ascii="Times New Roman" w:hAnsi="Times New Roman" w:cs="Times New Roman"/>
          <w:sz w:val="28"/>
          <w:szCs w:val="28"/>
        </w:rPr>
        <w:t xml:space="preserve"> организует и проводит мероприятия по обеспечению безопасности граждан и правопорядка в общественных местах;</w:t>
      </w:r>
    </w:p>
    <w:p w14:paraId="1D1A7F91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 w:rsidRPr="00C735F7">
        <w:rPr>
          <w:rFonts w:ascii="Times New Roman" w:hAnsi="Times New Roman" w:cs="Times New Roman"/>
          <w:sz w:val="28"/>
          <w:szCs w:val="28"/>
        </w:rPr>
        <w:t xml:space="preserve"> выявляет, предупреждает, пресекает, раскрывает и расследует тяжкие и особо тяжкие преступления, соверш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C735F7">
        <w:rPr>
          <w:rFonts w:ascii="Times New Roman" w:hAnsi="Times New Roman" w:cs="Times New Roman"/>
          <w:sz w:val="28"/>
          <w:szCs w:val="28"/>
        </w:rPr>
        <w:t>нные организованными группами, преступными сообществами (преступными организациями), носящие транснациональный или межрегиональный характер, либо преступления, вызывающие большой общественный резонанс;</w:t>
      </w:r>
    </w:p>
    <w:p w14:paraId="1C9C9D5E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 w:rsidRPr="00C735F7">
        <w:rPr>
          <w:rFonts w:ascii="Times New Roman" w:hAnsi="Times New Roman" w:cs="Times New Roman"/>
          <w:sz w:val="28"/>
          <w:szCs w:val="28"/>
        </w:rPr>
        <w:t xml:space="preserve"> принимает в соответствии с федеральным законом меры, направленные на выявление, предупреждение и пресечение </w:t>
      </w:r>
      <w:r w:rsidRPr="00C735F7">
        <w:rPr>
          <w:rFonts w:ascii="Times New Roman" w:hAnsi="Times New Roman" w:cs="Times New Roman"/>
          <w:i/>
          <w:sz w:val="28"/>
          <w:szCs w:val="28"/>
        </w:rPr>
        <w:t>экстремистской деятельности</w:t>
      </w:r>
      <w:r w:rsidRPr="00C735F7">
        <w:rPr>
          <w:rFonts w:ascii="Times New Roman" w:hAnsi="Times New Roman" w:cs="Times New Roman"/>
          <w:sz w:val="28"/>
          <w:szCs w:val="28"/>
        </w:rPr>
        <w:t>;</w:t>
      </w:r>
    </w:p>
    <w:p w14:paraId="3F4DE1C3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 w:rsidRPr="00C735F7">
        <w:rPr>
          <w:rFonts w:ascii="Times New Roman" w:hAnsi="Times New Roman" w:cs="Times New Roman"/>
          <w:sz w:val="28"/>
          <w:szCs w:val="28"/>
        </w:rPr>
        <w:t xml:space="preserve"> обеспечивает участие органов внутренних дел в мероприятиях по противодействию терроризму, в обеспечении правового режима </w:t>
      </w:r>
      <w:r w:rsidRPr="00C735F7">
        <w:rPr>
          <w:rFonts w:ascii="Times New Roman" w:hAnsi="Times New Roman" w:cs="Times New Roman"/>
          <w:i/>
          <w:sz w:val="28"/>
          <w:szCs w:val="28"/>
        </w:rPr>
        <w:t>контртеррористической операции</w:t>
      </w:r>
      <w:r w:rsidRPr="00C735F7">
        <w:rPr>
          <w:rFonts w:ascii="Times New Roman" w:hAnsi="Times New Roman" w:cs="Times New Roman"/>
          <w:sz w:val="28"/>
          <w:szCs w:val="28"/>
        </w:rPr>
        <w:t>, в защите потенциальных объектов террористических посягательств и мест массового пребывания граждан, а также обеспечивает безопасность и антитеррористическую защищ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C735F7">
        <w:rPr>
          <w:rFonts w:ascii="Times New Roman" w:hAnsi="Times New Roman" w:cs="Times New Roman"/>
          <w:sz w:val="28"/>
          <w:szCs w:val="28"/>
        </w:rPr>
        <w:t>нно</w:t>
      </w:r>
      <w:r>
        <w:rPr>
          <w:rFonts w:ascii="Times New Roman" w:hAnsi="Times New Roman" w:cs="Times New Roman"/>
          <w:sz w:val="28"/>
          <w:szCs w:val="28"/>
        </w:rPr>
        <w:t>сть объектов системы МВД России.</w:t>
      </w:r>
    </w:p>
    <w:p w14:paraId="29DABBAD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A73">
        <w:rPr>
          <w:rFonts w:ascii="Times New Roman" w:hAnsi="Times New Roman" w:cs="Times New Roman"/>
          <w:b/>
          <w:sz w:val="28"/>
          <w:szCs w:val="28"/>
        </w:rPr>
        <w:t>Федеральная служба безопасности Российской Федерации (ФСБ России)</w:t>
      </w:r>
      <w:r w:rsidRPr="00C735F7">
        <w:rPr>
          <w:rFonts w:ascii="Times New Roman" w:hAnsi="Times New Roman" w:cs="Times New Roman"/>
          <w:sz w:val="28"/>
          <w:szCs w:val="28"/>
        </w:rPr>
        <w:t xml:space="preserve"> — федеральный орган исполнительной власти, в пределах своих </w:t>
      </w:r>
      <w:r w:rsidRPr="00C735F7">
        <w:rPr>
          <w:rFonts w:ascii="Times New Roman" w:hAnsi="Times New Roman" w:cs="Times New Roman"/>
          <w:sz w:val="28"/>
          <w:szCs w:val="28"/>
        </w:rPr>
        <w:lastRenderedPageBreak/>
        <w:t>полномочий осуществляющий государственное управление в области обеспечения безопасности Российской Федерации, борьбы с терроризмом, защиты и охраны государственной границы Российской Федерации, охраны внутренних морских вод, территориального моря, исключительной экономической зоны, континентального шельфа Российской Федерации и их природных ресурсов, обеспечивающи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735F7">
        <w:rPr>
          <w:rFonts w:ascii="Times New Roman" w:hAnsi="Times New Roman" w:cs="Times New Roman"/>
          <w:sz w:val="28"/>
          <w:szCs w:val="28"/>
        </w:rPr>
        <w:t xml:space="preserve"> информационную безопасность Российской Федерации и непосредственно реализующи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735F7">
        <w:rPr>
          <w:rFonts w:ascii="Times New Roman" w:hAnsi="Times New Roman" w:cs="Times New Roman"/>
          <w:sz w:val="28"/>
          <w:szCs w:val="28"/>
        </w:rPr>
        <w:t xml:space="preserve"> основные направления деятельности органов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735F7">
        <w:rPr>
          <w:rFonts w:ascii="Times New Roman" w:hAnsi="Times New Roman" w:cs="Times New Roman"/>
          <w:sz w:val="28"/>
          <w:szCs w:val="28"/>
        </w:rPr>
        <w:t xml:space="preserve">едеральной службы безопасности, определённые законодательством Российской Федерации, а также координирующим контрразведывательную деятельность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735F7">
        <w:rPr>
          <w:rFonts w:ascii="Times New Roman" w:hAnsi="Times New Roman" w:cs="Times New Roman"/>
          <w:sz w:val="28"/>
          <w:szCs w:val="28"/>
        </w:rPr>
        <w:t>едеральных органов исполнительной власти, имею</w:t>
      </w:r>
      <w:r>
        <w:rPr>
          <w:rFonts w:ascii="Times New Roman" w:hAnsi="Times New Roman" w:cs="Times New Roman"/>
          <w:sz w:val="28"/>
          <w:szCs w:val="28"/>
        </w:rPr>
        <w:t>щих право на её осуществление</w:t>
      </w:r>
      <w:r w:rsidRPr="00C735F7">
        <w:rPr>
          <w:rFonts w:ascii="Times New Roman" w:hAnsi="Times New Roman" w:cs="Times New Roman"/>
          <w:sz w:val="28"/>
          <w:szCs w:val="28"/>
        </w:rPr>
        <w:t>.</w:t>
      </w:r>
    </w:p>
    <w:p w14:paraId="475E9A6A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5F7">
        <w:rPr>
          <w:rFonts w:ascii="Times New Roman" w:hAnsi="Times New Roman" w:cs="Times New Roman"/>
          <w:sz w:val="28"/>
          <w:szCs w:val="28"/>
        </w:rPr>
        <w:t xml:space="preserve">Федеральная служба безопасности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735F7">
        <w:rPr>
          <w:rFonts w:ascii="Times New Roman" w:hAnsi="Times New Roman" w:cs="Times New Roman"/>
          <w:sz w:val="28"/>
          <w:szCs w:val="28"/>
        </w:rPr>
        <w:t xml:space="preserve"> единая централизованная система органов федеральной службы безопасности, осуществляющая решение в пределах своих полномочий задач по обеспечению безопасности Российской Федерации.</w:t>
      </w:r>
    </w:p>
    <w:p w14:paraId="1356A1B0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5F7">
        <w:rPr>
          <w:rFonts w:ascii="Times New Roman" w:hAnsi="Times New Roman" w:cs="Times New Roman"/>
          <w:sz w:val="28"/>
          <w:szCs w:val="28"/>
        </w:rPr>
        <w:t xml:space="preserve">Руководство деятельностью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735F7">
        <w:rPr>
          <w:rFonts w:ascii="Times New Roman" w:hAnsi="Times New Roman" w:cs="Times New Roman"/>
          <w:sz w:val="28"/>
          <w:szCs w:val="28"/>
        </w:rPr>
        <w:t>едеральной службы безопасности осуществляется Президентом Российской Федерации.</w:t>
      </w:r>
    </w:p>
    <w:p w14:paraId="7D8593DB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5F7">
        <w:rPr>
          <w:rFonts w:ascii="Times New Roman" w:hAnsi="Times New Roman" w:cs="Times New Roman"/>
          <w:sz w:val="28"/>
          <w:szCs w:val="28"/>
        </w:rPr>
        <w:t xml:space="preserve">Деятельность органов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735F7">
        <w:rPr>
          <w:rFonts w:ascii="Times New Roman" w:hAnsi="Times New Roman" w:cs="Times New Roman"/>
          <w:sz w:val="28"/>
          <w:szCs w:val="28"/>
        </w:rPr>
        <w:t>едеральной службы безопасности осуществляется по следующим основным направлениям:</w:t>
      </w:r>
    </w:p>
    <w:p w14:paraId="08863E3C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C735F7">
        <w:rPr>
          <w:rFonts w:ascii="Times New Roman" w:hAnsi="Times New Roman" w:cs="Times New Roman"/>
          <w:sz w:val="28"/>
          <w:szCs w:val="28"/>
        </w:rPr>
        <w:t>контрразведывательная деятельность;</w:t>
      </w:r>
    </w:p>
    <w:p w14:paraId="210E3913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C735F7">
        <w:rPr>
          <w:rFonts w:ascii="Times New Roman" w:hAnsi="Times New Roman" w:cs="Times New Roman"/>
          <w:sz w:val="28"/>
          <w:szCs w:val="28"/>
        </w:rPr>
        <w:t>борьба с терроризмом;</w:t>
      </w:r>
    </w:p>
    <w:p w14:paraId="39B04700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C735F7">
        <w:rPr>
          <w:rFonts w:ascii="Times New Roman" w:hAnsi="Times New Roman" w:cs="Times New Roman"/>
          <w:sz w:val="28"/>
          <w:szCs w:val="28"/>
        </w:rPr>
        <w:t>борьба с преступностью;</w:t>
      </w:r>
    </w:p>
    <w:p w14:paraId="3AA08E36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C735F7">
        <w:rPr>
          <w:rFonts w:ascii="Times New Roman" w:hAnsi="Times New Roman" w:cs="Times New Roman"/>
          <w:sz w:val="28"/>
          <w:szCs w:val="28"/>
        </w:rPr>
        <w:t>разведывательная деятельность;</w:t>
      </w:r>
    </w:p>
    <w:p w14:paraId="3C7C84D6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C735F7">
        <w:rPr>
          <w:rFonts w:ascii="Times New Roman" w:hAnsi="Times New Roman" w:cs="Times New Roman"/>
          <w:sz w:val="28"/>
          <w:szCs w:val="28"/>
        </w:rPr>
        <w:t>пограничная деятельность;</w:t>
      </w:r>
    </w:p>
    <w:p w14:paraId="1000C9B5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C735F7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безопасности.</w:t>
      </w:r>
    </w:p>
    <w:p w14:paraId="0946CE91" w14:textId="77777777" w:rsidR="000D1736" w:rsidRPr="00C735F7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5F7">
        <w:rPr>
          <w:rFonts w:ascii="Times New Roman" w:hAnsi="Times New Roman" w:cs="Times New Roman"/>
          <w:sz w:val="28"/>
          <w:szCs w:val="28"/>
        </w:rPr>
        <w:t>На органы ФСБ России нормативными правовыми актами федеральных органов государственной власти могут возлагаться и другие задачи в сфере борьбы с преступностью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6F51C9" w14:textId="77777777" w:rsidR="000D1736" w:rsidRPr="008A53EA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DE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Служба внешней разведки Российской Федерации </w:t>
      </w:r>
      <w:r w:rsidRPr="008A53EA">
        <w:rPr>
          <w:rFonts w:ascii="Times New Roman" w:hAnsi="Times New Roman" w:cs="Times New Roman"/>
          <w:sz w:val="28"/>
          <w:szCs w:val="28"/>
        </w:rPr>
        <w:t xml:space="preserve">как совокупность специально создаваемых государством органов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A53EA">
        <w:rPr>
          <w:rFonts w:ascii="Times New Roman" w:hAnsi="Times New Roman" w:cs="Times New Roman"/>
          <w:sz w:val="28"/>
          <w:szCs w:val="28"/>
        </w:rPr>
        <w:t xml:space="preserve"> органов внешней</w:t>
      </w:r>
      <w:r>
        <w:rPr>
          <w:rFonts w:ascii="Times New Roman" w:hAnsi="Times New Roman" w:cs="Times New Roman"/>
          <w:sz w:val="28"/>
          <w:szCs w:val="28"/>
        </w:rPr>
        <w:t xml:space="preserve"> разведки Российской Федерации –</w:t>
      </w:r>
      <w:r w:rsidRPr="008A53EA">
        <w:rPr>
          <w:rFonts w:ascii="Times New Roman" w:hAnsi="Times New Roman" w:cs="Times New Roman"/>
          <w:sz w:val="28"/>
          <w:szCs w:val="28"/>
        </w:rPr>
        <w:t xml:space="preserve"> является составной частью сил обеспечения безопасности Российской Федерации и призвана защищать безопасность личности, общества и государства от</w:t>
      </w:r>
      <w:r>
        <w:rPr>
          <w:rFonts w:ascii="Times New Roman" w:hAnsi="Times New Roman" w:cs="Times New Roman"/>
          <w:sz w:val="28"/>
          <w:szCs w:val="28"/>
        </w:rPr>
        <w:t xml:space="preserve"> внешних угроз</w:t>
      </w:r>
      <w:r w:rsidRPr="008A53EA">
        <w:rPr>
          <w:rFonts w:ascii="Times New Roman" w:hAnsi="Times New Roman" w:cs="Times New Roman"/>
          <w:sz w:val="28"/>
          <w:szCs w:val="28"/>
        </w:rPr>
        <w:t>.</w:t>
      </w:r>
    </w:p>
    <w:p w14:paraId="55A1864D" w14:textId="77777777" w:rsidR="000D1736" w:rsidRPr="008A53EA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DE5">
        <w:rPr>
          <w:rFonts w:ascii="Times New Roman" w:hAnsi="Times New Roman" w:cs="Times New Roman"/>
          <w:i/>
          <w:sz w:val="28"/>
          <w:szCs w:val="28"/>
        </w:rPr>
        <w:t>Разведывательная деятельность</w:t>
      </w:r>
      <w:r w:rsidRPr="008A53EA">
        <w:rPr>
          <w:rFonts w:ascii="Times New Roman" w:hAnsi="Times New Roman" w:cs="Times New Roman"/>
          <w:sz w:val="28"/>
          <w:szCs w:val="28"/>
        </w:rPr>
        <w:t xml:space="preserve"> осуществляется органами внешней разведки Российской Федерации посредством:</w:t>
      </w:r>
    </w:p>
    <w:p w14:paraId="30AA2299" w14:textId="77777777" w:rsidR="000D1736" w:rsidRPr="008A53EA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3EA">
        <w:rPr>
          <w:rFonts w:ascii="Times New Roman" w:hAnsi="Times New Roman" w:cs="Times New Roman"/>
          <w:sz w:val="28"/>
          <w:szCs w:val="28"/>
        </w:rPr>
        <w:t>1) добывания и обработки информации о затрагивающих жизненно важные интересы Российской Федерации реальных и потенциальных возможностях, действиях, планах и намерениях иностранных гос</w:t>
      </w:r>
      <w:r>
        <w:rPr>
          <w:rFonts w:ascii="Times New Roman" w:hAnsi="Times New Roman" w:cs="Times New Roman"/>
          <w:sz w:val="28"/>
          <w:szCs w:val="28"/>
        </w:rPr>
        <w:t>ударств, организаций и лиц</w:t>
      </w:r>
      <w:r w:rsidRPr="008A53EA">
        <w:rPr>
          <w:rFonts w:ascii="Times New Roman" w:hAnsi="Times New Roman" w:cs="Times New Roman"/>
          <w:sz w:val="28"/>
          <w:szCs w:val="28"/>
        </w:rPr>
        <w:t>;</w:t>
      </w:r>
    </w:p>
    <w:p w14:paraId="09FE0D45" w14:textId="77777777" w:rsidR="000D1736" w:rsidRPr="008A53EA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53EA">
        <w:rPr>
          <w:rFonts w:ascii="Times New Roman" w:hAnsi="Times New Roman" w:cs="Times New Roman"/>
          <w:sz w:val="28"/>
          <w:szCs w:val="28"/>
        </w:rPr>
        <w:t>2) оказания содействия в реализации мер, осуществляемых государством в интересах обеспечения безопасности Российской Федерации.</w:t>
      </w:r>
    </w:p>
    <w:p w14:paraId="724FC0B1" w14:textId="77777777" w:rsidR="000D1736" w:rsidRPr="00AC2FE2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FE2">
        <w:rPr>
          <w:rFonts w:ascii="Times New Roman" w:hAnsi="Times New Roman" w:cs="Times New Roman"/>
          <w:b/>
          <w:sz w:val="28"/>
          <w:szCs w:val="28"/>
        </w:rPr>
        <w:t>Росгвардия</w:t>
      </w:r>
      <w:r w:rsidRPr="00AC2FE2">
        <w:rPr>
          <w:rFonts w:ascii="Times New Roman" w:hAnsi="Times New Roman" w:cs="Times New Roman"/>
          <w:sz w:val="28"/>
          <w:szCs w:val="28"/>
        </w:rPr>
        <w:t xml:space="preserve"> является центральным органом управления войсками национальной гвардии.</w:t>
      </w:r>
    </w:p>
    <w:p w14:paraId="78A04214" w14:textId="77777777" w:rsidR="000D1736" w:rsidRPr="00AC2FE2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FE2">
        <w:rPr>
          <w:rFonts w:ascii="Times New Roman" w:hAnsi="Times New Roman" w:cs="Times New Roman"/>
          <w:b/>
          <w:sz w:val="28"/>
          <w:szCs w:val="28"/>
        </w:rPr>
        <w:t>Войска национальной гвардии Российской Федерации</w:t>
      </w:r>
      <w:r w:rsidRPr="00AC2FE2">
        <w:rPr>
          <w:rFonts w:ascii="Times New Roman" w:hAnsi="Times New Roman" w:cs="Times New Roman"/>
          <w:sz w:val="28"/>
          <w:szCs w:val="28"/>
        </w:rPr>
        <w:t xml:space="preserve"> являются государственной военной организацией, предназначенной для обеспечения государственной и общественной безопасности, защиты прав и свобод человека и гражданина.</w:t>
      </w:r>
    </w:p>
    <w:p w14:paraId="3713FC2B" w14:textId="77777777" w:rsidR="000D1736" w:rsidRPr="00AC2FE2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</w:t>
      </w:r>
      <w:r w:rsidRPr="00AC2FE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C2FE2">
        <w:rPr>
          <w:rFonts w:ascii="Times New Roman" w:hAnsi="Times New Roman" w:cs="Times New Roman"/>
          <w:sz w:val="28"/>
          <w:szCs w:val="28"/>
        </w:rPr>
        <w:t>ло основных задач Росгвардии входят:</w:t>
      </w:r>
    </w:p>
    <w:p w14:paraId="14BDBDB0" w14:textId="77777777" w:rsidR="000D1736" w:rsidRPr="00AC2FE2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AC2FE2">
        <w:rPr>
          <w:rFonts w:ascii="Times New Roman" w:hAnsi="Times New Roman" w:cs="Times New Roman"/>
          <w:sz w:val="28"/>
          <w:szCs w:val="28"/>
        </w:rPr>
        <w:t>организация участия войск национальной гвардии в охране общественного порядка и обеспечении общественной безопасности;</w:t>
      </w:r>
    </w:p>
    <w:p w14:paraId="4E22C807" w14:textId="77777777" w:rsidR="000D1736" w:rsidRPr="00AC2FE2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AC2FE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AC2FE2">
        <w:rPr>
          <w:rFonts w:ascii="Times New Roman" w:hAnsi="Times New Roman" w:cs="Times New Roman"/>
          <w:sz w:val="28"/>
          <w:szCs w:val="28"/>
        </w:rPr>
        <w:t>ганизация участия войск национальной гвардии в борьбе с терроризмом и экстремизмом, в обеспечении правового режима контртеррористической операции;</w:t>
      </w:r>
    </w:p>
    <w:p w14:paraId="27608C23" w14:textId="77777777" w:rsidR="000D1736" w:rsidRPr="00AC2FE2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AC2FE2">
        <w:rPr>
          <w:rFonts w:ascii="Times New Roman" w:hAnsi="Times New Roman" w:cs="Times New Roman"/>
          <w:sz w:val="28"/>
          <w:szCs w:val="28"/>
        </w:rPr>
        <w:t>организация участия войск национальной гвардии в территориальной обороне Российской Федерации;</w:t>
      </w:r>
    </w:p>
    <w:p w14:paraId="1A212D6F" w14:textId="4D9C9079" w:rsidR="000D1736" w:rsidRPr="00297FAC" w:rsidRDefault="000D1736" w:rsidP="008055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• </w:t>
      </w:r>
      <w:r w:rsidRPr="00AC2FE2">
        <w:rPr>
          <w:rFonts w:ascii="Times New Roman" w:hAnsi="Times New Roman" w:cs="Times New Roman"/>
          <w:sz w:val="28"/>
          <w:szCs w:val="28"/>
        </w:rPr>
        <w:t>поддержание в необходимой готовности войск национальной гвардии.</w:t>
      </w:r>
    </w:p>
    <w:p w14:paraId="05D8BDA4" w14:textId="77777777" w:rsidR="005D20E2" w:rsidRPr="005D20E2" w:rsidRDefault="005D20E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20E2">
        <w:rPr>
          <w:rFonts w:ascii="Times New Roman" w:hAnsi="Times New Roman" w:cs="Times New Roman"/>
          <w:b/>
          <w:sz w:val="28"/>
          <w:szCs w:val="28"/>
        </w:rPr>
        <w:lastRenderedPageBreak/>
        <w:t>Вопросы и задания</w:t>
      </w:r>
    </w:p>
    <w:p w14:paraId="66EFE689" w14:textId="77777777" w:rsidR="00243D7A" w:rsidRPr="003D3821" w:rsidRDefault="003D3821" w:rsidP="003A6B9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D382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C2752">
        <w:rPr>
          <w:rFonts w:ascii="Times New Roman" w:hAnsi="Times New Roman" w:cs="Times New Roman"/>
          <w:sz w:val="28"/>
          <w:szCs w:val="28"/>
        </w:rPr>
        <w:t>С помощью решения каких задач реализуется д</w:t>
      </w:r>
      <w:r w:rsidR="00EC2752" w:rsidRPr="00EC2752">
        <w:rPr>
          <w:rFonts w:ascii="Times New Roman" w:hAnsi="Times New Roman" w:cs="Times New Roman"/>
          <w:sz w:val="28"/>
          <w:szCs w:val="28"/>
        </w:rPr>
        <w:t>остижение целей обеспечения государственной и общественной безопасности</w:t>
      </w:r>
      <w:r w:rsidR="005D20E2" w:rsidRPr="003D3821">
        <w:rPr>
          <w:rFonts w:ascii="Times New Roman" w:hAnsi="Times New Roman" w:cs="Times New Roman"/>
          <w:sz w:val="28"/>
          <w:szCs w:val="28"/>
        </w:rPr>
        <w:t>?</w:t>
      </w:r>
    </w:p>
    <w:p w14:paraId="1C6C0B2F" w14:textId="77777777" w:rsidR="000D1736" w:rsidRDefault="00EC2752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D3821">
        <w:rPr>
          <w:rFonts w:ascii="Times New Roman" w:hAnsi="Times New Roman" w:cs="Times New Roman"/>
          <w:sz w:val="28"/>
          <w:szCs w:val="28"/>
        </w:rPr>
        <w:t xml:space="preserve">. </w:t>
      </w:r>
      <w:r w:rsidR="00F242D1">
        <w:rPr>
          <w:rFonts w:ascii="Times New Roman" w:hAnsi="Times New Roman" w:cs="Times New Roman"/>
          <w:sz w:val="28"/>
          <w:szCs w:val="28"/>
        </w:rPr>
        <w:t xml:space="preserve">Подготовьте сообщение на тему «Защита </w:t>
      </w:r>
      <w:r w:rsidR="00F242D1" w:rsidRPr="00EC2752">
        <w:rPr>
          <w:rFonts w:ascii="Times New Roman" w:hAnsi="Times New Roman" w:cs="Times New Roman"/>
          <w:sz w:val="28"/>
          <w:szCs w:val="28"/>
        </w:rPr>
        <w:t>традиционных российских духовно-нравственных ценностей от противоправных посягательств</w:t>
      </w:r>
      <w:r w:rsidR="00F242D1">
        <w:rPr>
          <w:rFonts w:ascii="Times New Roman" w:hAnsi="Times New Roman" w:cs="Times New Roman"/>
          <w:sz w:val="28"/>
          <w:szCs w:val="28"/>
        </w:rPr>
        <w:t xml:space="preserve"> – одна из важных целей </w:t>
      </w:r>
      <w:r w:rsidR="00F242D1" w:rsidRPr="00EC2752">
        <w:rPr>
          <w:rFonts w:ascii="Times New Roman" w:hAnsi="Times New Roman" w:cs="Times New Roman"/>
          <w:sz w:val="28"/>
          <w:szCs w:val="28"/>
        </w:rPr>
        <w:t>государственной и общественной безопасности</w:t>
      </w:r>
      <w:r w:rsidR="00F242D1">
        <w:rPr>
          <w:rFonts w:ascii="Times New Roman" w:hAnsi="Times New Roman" w:cs="Times New Roman"/>
          <w:sz w:val="28"/>
          <w:szCs w:val="28"/>
        </w:rPr>
        <w:t>»?</w:t>
      </w:r>
    </w:p>
    <w:p w14:paraId="77F5D5C0" w14:textId="77777777" w:rsidR="000D1736" w:rsidRPr="00FC5D6E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Подготовьте сообщение о деятельности одной из </w:t>
      </w:r>
      <w:r w:rsidRPr="00FC5D6E">
        <w:rPr>
          <w:rFonts w:ascii="Times New Roman" w:hAnsi="Times New Roman" w:cs="Times New Roman"/>
          <w:sz w:val="28"/>
          <w:szCs w:val="28"/>
        </w:rPr>
        <w:t xml:space="preserve">специальных служб Российской Федерации в </w:t>
      </w:r>
      <w:r>
        <w:rPr>
          <w:rFonts w:ascii="Times New Roman" w:hAnsi="Times New Roman" w:cs="Times New Roman"/>
          <w:sz w:val="28"/>
          <w:szCs w:val="28"/>
        </w:rPr>
        <w:t>деле обеспечения</w:t>
      </w:r>
      <w:r w:rsidRPr="00FC5D6E">
        <w:rPr>
          <w:rFonts w:ascii="Times New Roman" w:hAnsi="Times New Roman" w:cs="Times New Roman"/>
          <w:sz w:val="28"/>
          <w:szCs w:val="28"/>
        </w:rPr>
        <w:t xml:space="preserve"> национальной безопасности?</w:t>
      </w:r>
    </w:p>
    <w:p w14:paraId="2D161220" w14:textId="77777777" w:rsidR="000D1736" w:rsidRPr="001C667E" w:rsidRDefault="000D1736" w:rsidP="003A6B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По каким основным направлениям </w:t>
      </w:r>
      <w:r w:rsidRPr="00C735F7">
        <w:rPr>
          <w:rFonts w:ascii="Times New Roman" w:hAnsi="Times New Roman" w:cs="Times New Roman"/>
          <w:sz w:val="28"/>
          <w:szCs w:val="28"/>
        </w:rPr>
        <w:t xml:space="preserve">осуществляется деятельность органов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C735F7">
        <w:rPr>
          <w:rFonts w:ascii="Times New Roman" w:hAnsi="Times New Roman" w:cs="Times New Roman"/>
          <w:sz w:val="28"/>
          <w:szCs w:val="28"/>
        </w:rPr>
        <w:t>едеральной службы безопасности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42C21457" w14:textId="77777777" w:rsidR="007F7688" w:rsidRPr="003D3821" w:rsidRDefault="007F7688" w:rsidP="003A6B9A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F7688" w:rsidRPr="003D3821" w:rsidSect="00984A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43D50" w14:textId="77777777" w:rsidR="00D76956" w:rsidRDefault="00D76956" w:rsidP="001401E0">
      <w:pPr>
        <w:spacing w:after="0" w:line="240" w:lineRule="auto"/>
      </w:pPr>
      <w:r>
        <w:separator/>
      </w:r>
    </w:p>
  </w:endnote>
  <w:endnote w:type="continuationSeparator" w:id="0">
    <w:p w14:paraId="6F5D987C" w14:textId="77777777" w:rsidR="00D76956" w:rsidRDefault="00D76956" w:rsidP="0014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6218" w14:textId="77777777" w:rsidR="001401E0" w:rsidRDefault="001401E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D84DC" w14:textId="77777777" w:rsidR="001401E0" w:rsidRDefault="001401E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598ED" w14:textId="77777777" w:rsidR="001401E0" w:rsidRDefault="001401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7DC93" w14:textId="77777777" w:rsidR="00D76956" w:rsidRDefault="00D76956" w:rsidP="001401E0">
      <w:pPr>
        <w:spacing w:after="0" w:line="240" w:lineRule="auto"/>
      </w:pPr>
      <w:r>
        <w:separator/>
      </w:r>
    </w:p>
  </w:footnote>
  <w:footnote w:type="continuationSeparator" w:id="0">
    <w:p w14:paraId="64897848" w14:textId="77777777" w:rsidR="00D76956" w:rsidRDefault="00D76956" w:rsidP="0014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58214" w14:textId="77777777" w:rsidR="001401E0" w:rsidRDefault="001401E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CE030F7B178D4FB7972335266A5C5D37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5B94EC6" w14:textId="47378C54" w:rsidR="001401E0" w:rsidRDefault="001401E0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1401E0">
          <w:rPr>
            <w:rFonts w:ascii="Times New Roman" w:eastAsia="Calibri" w:hAnsi="Times New Roman" w:cs="Times New Roman"/>
            <w:color w:val="7F7F7F" w:themeColor="text1" w:themeTint="80"/>
            <w:lang w:eastAsia="en-US"/>
          </w:rPr>
          <w:t>ОБЗР 10-11 класс. Дополнительный материал к уроку №</w:t>
        </w:r>
        <w:r w:rsidR="0027355A">
          <w:rPr>
            <w:rFonts w:ascii="Times New Roman" w:eastAsia="Calibri" w:hAnsi="Times New Roman" w:cs="Times New Roman"/>
            <w:color w:val="7F7F7F" w:themeColor="text1" w:themeTint="80"/>
            <w:lang w:eastAsia="en-US"/>
          </w:rPr>
          <w:t>2</w:t>
        </w:r>
        <w:r w:rsidRPr="001401E0">
          <w:rPr>
            <w:rFonts w:ascii="Times New Roman" w:eastAsia="Calibr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28B44F58" w14:textId="77777777" w:rsidR="001401E0" w:rsidRDefault="001401E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5615" w14:textId="77777777" w:rsidR="001401E0" w:rsidRDefault="001401E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32728"/>
    <w:multiLevelType w:val="hybridMultilevel"/>
    <w:tmpl w:val="0906A8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9E3"/>
    <w:rsid w:val="000D1736"/>
    <w:rsid w:val="001401E0"/>
    <w:rsid w:val="0027355A"/>
    <w:rsid w:val="002748C5"/>
    <w:rsid w:val="00297FAC"/>
    <w:rsid w:val="0039597A"/>
    <w:rsid w:val="003A6B9A"/>
    <w:rsid w:val="003D3821"/>
    <w:rsid w:val="005A5274"/>
    <w:rsid w:val="005D20E2"/>
    <w:rsid w:val="00720EC7"/>
    <w:rsid w:val="00790A7C"/>
    <w:rsid w:val="007B3BEE"/>
    <w:rsid w:val="007F7688"/>
    <w:rsid w:val="0080558A"/>
    <w:rsid w:val="00962580"/>
    <w:rsid w:val="00984A40"/>
    <w:rsid w:val="00A1443E"/>
    <w:rsid w:val="00A400E4"/>
    <w:rsid w:val="00A65522"/>
    <w:rsid w:val="00B7430C"/>
    <w:rsid w:val="00B94E4E"/>
    <w:rsid w:val="00C829CC"/>
    <w:rsid w:val="00D273E1"/>
    <w:rsid w:val="00D76956"/>
    <w:rsid w:val="00DF16A1"/>
    <w:rsid w:val="00E519E3"/>
    <w:rsid w:val="00EC2752"/>
    <w:rsid w:val="00F242D1"/>
    <w:rsid w:val="00FC52E6"/>
    <w:rsid w:val="00FE5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EFE3"/>
  <w15:docId w15:val="{768449D9-4CDD-46E9-A634-9C5D49BB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A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0E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4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01E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4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401E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E030F7B178D4FB7972335266A5C5D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B5F8F2-9B65-473A-A3EB-DBE0AFBFF385}"/>
      </w:docPartPr>
      <w:docPartBody>
        <w:p w:rsidR="00665543" w:rsidRDefault="00C45384" w:rsidP="00C45384">
          <w:pPr>
            <w:pStyle w:val="CE030F7B178D4FB7972335266A5C5D37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384"/>
    <w:rsid w:val="00176BD9"/>
    <w:rsid w:val="00534500"/>
    <w:rsid w:val="00665543"/>
    <w:rsid w:val="00AE14C3"/>
    <w:rsid w:val="00C4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E030F7B178D4FB7972335266A5C5D37">
    <w:name w:val="CE030F7B178D4FB7972335266A5C5D37"/>
    <w:rsid w:val="00C453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2234</Words>
  <Characters>12735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ОБЗР 10-11 класс. Дополнительный материал к уроку №2, правообладатель - АО "Издательство "Просвещение"</vt:lpstr>
    </vt:vector>
  </TitlesOfParts>
  <Company/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№2,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30</cp:revision>
  <dcterms:created xsi:type="dcterms:W3CDTF">2024-06-06T15:46:00Z</dcterms:created>
  <dcterms:modified xsi:type="dcterms:W3CDTF">2026-08-26T09:24:00Z</dcterms:modified>
</cp:coreProperties>
</file>